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863CE" w14:textId="2A8F0FC8" w:rsidR="00270865" w:rsidRDefault="00151DAA" w:rsidP="00015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D5D32D6" wp14:editId="69F5F889">
            <wp:extent cx="1910281" cy="1031552"/>
            <wp:effectExtent l="0" t="0" r="0" b="0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x flags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080" cy="1050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17774" w14:textId="77D7F9A9" w:rsidR="00015773" w:rsidRDefault="00015773" w:rsidP="0001577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924 Avenue J East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Grand Prairie, Texas 75050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(847) 922-7541</w:t>
      </w:r>
    </w:p>
    <w:p w14:paraId="0497904C" w14:textId="3391B677" w:rsidR="00015773" w:rsidRDefault="00015773" w:rsidP="00015773">
      <w:pPr>
        <w:jc w:val="center"/>
        <w:rPr>
          <w:rFonts w:ascii="Times New Roman" w:hAnsi="Times New Roman" w:cs="Times New Roman"/>
        </w:rPr>
      </w:pPr>
    </w:p>
    <w:p w14:paraId="7811C69F" w14:textId="1F89DBBF" w:rsidR="00015773" w:rsidRDefault="00015773" w:rsidP="00015773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Fact Sheet</w:t>
      </w:r>
    </w:p>
    <w:p w14:paraId="06BFE0F8" w14:textId="0A262E83" w:rsidR="00015773" w:rsidRDefault="00015773" w:rsidP="00015773">
      <w:pPr>
        <w:rPr>
          <w:rFonts w:ascii="Times New Roman" w:hAnsi="Times New Roman" w:cs="Times New Roman"/>
        </w:rPr>
      </w:pPr>
    </w:p>
    <w:p w14:paraId="75D315B4" w14:textId="12065053" w:rsidR="00015773" w:rsidRDefault="00015773" w:rsidP="000157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FOR IMMEDIATE RELEASE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FOR MORE INFORMATION</w:t>
      </w:r>
    </w:p>
    <w:p w14:paraId="051DF408" w14:textId="33216C5D" w:rsidR="00015773" w:rsidRDefault="00015773" w:rsidP="000157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9, 2019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Mya Pfeifer</w:t>
      </w:r>
    </w:p>
    <w:p w14:paraId="4EBD4C6D" w14:textId="38EF2A48" w:rsidR="00015773" w:rsidRDefault="00015773" w:rsidP="000157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Public Relations Director</w:t>
      </w:r>
    </w:p>
    <w:p w14:paraId="4A35E997" w14:textId="4F6F8B47" w:rsidR="00015773" w:rsidRDefault="00015773" w:rsidP="000157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(847) 922-7541</w:t>
      </w:r>
    </w:p>
    <w:p w14:paraId="053F057A" w14:textId="6F97FD0A" w:rsidR="00015773" w:rsidRDefault="00015773" w:rsidP="000157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015773">
        <w:rPr>
          <w:rFonts w:ascii="Times New Roman" w:hAnsi="Times New Roman" w:cs="Times New Roman"/>
        </w:rPr>
        <w:t>mnpfeife@sftp.org</w:t>
      </w:r>
    </w:p>
    <w:p w14:paraId="3A7F6122" w14:textId="77777777" w:rsidR="00015773" w:rsidRDefault="00015773" w:rsidP="00015773">
      <w:pPr>
        <w:rPr>
          <w:rFonts w:ascii="Times New Roman" w:hAnsi="Times New Roman" w:cs="Times New Roman"/>
        </w:rPr>
      </w:pPr>
    </w:p>
    <w:p w14:paraId="6A177975" w14:textId="42028FE7" w:rsidR="00015773" w:rsidRDefault="00015773" w:rsidP="0001577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Six Flags Entertainment Corporation</w:t>
      </w:r>
    </w:p>
    <w:p w14:paraId="775770E6" w14:textId="60AC3187" w:rsidR="00015773" w:rsidRDefault="00015773" w:rsidP="00015773">
      <w:pPr>
        <w:jc w:val="center"/>
        <w:rPr>
          <w:rFonts w:ascii="Times New Roman" w:hAnsi="Times New Roman" w:cs="Times New Roman"/>
          <w:b/>
          <w:bCs/>
        </w:rPr>
      </w:pPr>
    </w:p>
    <w:p w14:paraId="48F4EC39" w14:textId="7385573A" w:rsidR="006E4D97" w:rsidRDefault="006E4D97" w:rsidP="006E4D9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WH</w:t>
      </w:r>
      <w:r w:rsidR="002739DC">
        <w:rPr>
          <w:rFonts w:ascii="Times New Roman" w:hAnsi="Times New Roman" w:cs="Times New Roman"/>
          <w:b/>
          <w:bCs/>
        </w:rPr>
        <w:t>O</w:t>
      </w:r>
    </w:p>
    <w:p w14:paraId="122A9CD6" w14:textId="045373C3" w:rsidR="006E4D97" w:rsidRDefault="00C4154F" w:rsidP="006E4D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Largest regional theme park company in the world</w:t>
      </w:r>
    </w:p>
    <w:p w14:paraId="197F960D" w14:textId="403BB972" w:rsidR="00C4154F" w:rsidRDefault="00C4154F" w:rsidP="006E4D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Founded by Angus Wynne</w:t>
      </w:r>
    </w:p>
    <w:p w14:paraId="4E46271A" w14:textId="59E50BF0" w:rsidR="00B84CA5" w:rsidRDefault="00B84CA5" w:rsidP="006E4D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CEO is Jim Reid-Anderson</w:t>
      </w:r>
    </w:p>
    <w:p w14:paraId="4307DF9D" w14:textId="0E26E01C" w:rsidR="00B84CA5" w:rsidRDefault="00B84CA5" w:rsidP="006E4D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Eleven members of corporate governance</w:t>
      </w:r>
    </w:p>
    <w:p w14:paraId="04705310" w14:textId="02225020" w:rsidR="00B84CA5" w:rsidRDefault="00B84CA5" w:rsidP="006E4D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Known as Six Flags Inc. until 2010</w:t>
      </w:r>
    </w:p>
    <w:p w14:paraId="79689A30" w14:textId="6534BA40" w:rsidR="00824AC9" w:rsidRPr="00824AC9" w:rsidRDefault="00824AC9" w:rsidP="00824A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Partners with D.C. Comics and Warner Bros. Consumer Products</w:t>
      </w:r>
    </w:p>
    <w:p w14:paraId="36FC6D60" w14:textId="595EB663" w:rsidR="00C4154F" w:rsidRDefault="00C4154F" w:rsidP="00C4154F">
      <w:pPr>
        <w:rPr>
          <w:rFonts w:ascii="Times New Roman" w:hAnsi="Times New Roman" w:cs="Times New Roman"/>
        </w:rPr>
      </w:pPr>
    </w:p>
    <w:p w14:paraId="2187D3E0" w14:textId="1824C3EC" w:rsidR="00C4154F" w:rsidRDefault="00C4154F" w:rsidP="00C415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WHAT</w:t>
      </w:r>
    </w:p>
    <w:p w14:paraId="557CEE47" w14:textId="4BF9CBB8" w:rsidR="00C4154F" w:rsidRDefault="00C4154F" w:rsidP="00C415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Offers families and young adults a</w:t>
      </w:r>
      <w:r w:rsidR="00824AC9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entertainment location with a large variety o</w:t>
      </w:r>
      <w:r w:rsidR="00B84CA5">
        <w:rPr>
          <w:rFonts w:ascii="Times New Roman" w:hAnsi="Times New Roman" w:cs="Times New Roman"/>
        </w:rPr>
        <w:t xml:space="preserve">f </w:t>
      </w:r>
      <w:r>
        <w:rPr>
          <w:rFonts w:ascii="Times New Roman" w:hAnsi="Times New Roman" w:cs="Times New Roman"/>
        </w:rPr>
        <w:t>options such as rides, food, games, shows and music</w:t>
      </w:r>
    </w:p>
    <w:p w14:paraId="6EE521F3" w14:textId="77777777" w:rsidR="003D5E93" w:rsidRDefault="003D5E93" w:rsidP="003D5E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Employs </w:t>
      </w:r>
      <w:proofErr w:type="gramStart"/>
      <w:r>
        <w:rPr>
          <w:rFonts w:ascii="Times New Roman" w:hAnsi="Times New Roman" w:cs="Times New Roman"/>
        </w:rPr>
        <w:t>approximately 50,000</w:t>
      </w:r>
      <w:proofErr w:type="gramEnd"/>
      <w:r>
        <w:rPr>
          <w:rFonts w:ascii="Times New Roman" w:hAnsi="Times New Roman" w:cs="Times New Roman"/>
        </w:rPr>
        <w:t xml:space="preserve"> employees and approximately 2,100 full-time employees</w:t>
      </w:r>
    </w:p>
    <w:p w14:paraId="60334AB7" w14:textId="77777777" w:rsidR="00AB6D64" w:rsidRDefault="00AB6D64" w:rsidP="00AB6D6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Hosts 32 million guests annually</w:t>
      </w:r>
    </w:p>
    <w:p w14:paraId="57133563" w14:textId="225B1537" w:rsidR="00C4154F" w:rsidRDefault="00C4154F" w:rsidP="00C415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Annual $1.5 billion revenue</w:t>
      </w:r>
    </w:p>
    <w:p w14:paraId="1B49B12E" w14:textId="7D08DBA0" w:rsidR="00B84CA5" w:rsidRDefault="00B84CA5" w:rsidP="00C415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Operates 925 rides and 145 coasters</w:t>
      </w:r>
    </w:p>
    <w:p w14:paraId="05E5549E" w14:textId="38387054" w:rsidR="00B84CA5" w:rsidRDefault="00B84CA5" w:rsidP="00C415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Offers season pass and membership programs to ensure return visits from guests</w:t>
      </w:r>
    </w:p>
    <w:p w14:paraId="7039D021" w14:textId="6B8F0A17" w:rsidR="00B84CA5" w:rsidRDefault="00B84CA5" w:rsidP="00B84C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Partners with local communities for philanthropic activities</w:t>
      </w:r>
    </w:p>
    <w:p w14:paraId="6982F8D5" w14:textId="08AA9896" w:rsidR="00B84CA5" w:rsidRPr="00B84CA5" w:rsidRDefault="00B84CA5" w:rsidP="00B84C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Currently looking at merging with Cedar Fair Entertainment Company</w:t>
      </w:r>
    </w:p>
    <w:p w14:paraId="51DA4446" w14:textId="3048AC9E" w:rsidR="00C4154F" w:rsidRDefault="00C4154F" w:rsidP="00C4154F">
      <w:pPr>
        <w:rPr>
          <w:rFonts w:ascii="Times New Roman" w:hAnsi="Times New Roman" w:cs="Times New Roman"/>
          <w:b/>
          <w:bCs/>
        </w:rPr>
      </w:pPr>
    </w:p>
    <w:p w14:paraId="6F12E94F" w14:textId="67F813A1" w:rsidR="00C4154F" w:rsidRDefault="00C4154F" w:rsidP="00C415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WHERE</w:t>
      </w:r>
    </w:p>
    <w:p w14:paraId="6E18D1A2" w14:textId="2B99EEA7" w:rsidR="00C4154F" w:rsidRDefault="00C4154F" w:rsidP="00C415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Twenty-six locations across North America</w:t>
      </w:r>
    </w:p>
    <w:p w14:paraId="38716D1B" w14:textId="77777777" w:rsidR="00824AC9" w:rsidRDefault="00C4154F" w:rsidP="00824AC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Range of economic and climate diversity </w:t>
      </w:r>
      <w:r w:rsidR="00824AC9">
        <w:rPr>
          <w:rFonts w:ascii="Times New Roman" w:hAnsi="Times New Roman" w:cs="Times New Roman"/>
        </w:rPr>
        <w:t>amongst</w:t>
      </w:r>
      <w:r>
        <w:rPr>
          <w:rFonts w:ascii="Times New Roman" w:hAnsi="Times New Roman" w:cs="Times New Roman"/>
        </w:rPr>
        <w:t xml:space="preserve"> each </w:t>
      </w:r>
      <w:r w:rsidR="00824AC9">
        <w:rPr>
          <w:rFonts w:ascii="Times New Roman" w:hAnsi="Times New Roman" w:cs="Times New Roman"/>
        </w:rPr>
        <w:t>of the parks with limited direct competition</w:t>
      </w:r>
    </w:p>
    <w:p w14:paraId="18EAAE58" w14:textId="50517FC6" w:rsidR="00C4154F" w:rsidRPr="00824AC9" w:rsidRDefault="00C4154F" w:rsidP="00824AC9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824AC9">
        <w:rPr>
          <w:rFonts w:ascii="Times New Roman" w:hAnsi="Times New Roman" w:cs="Times New Roman"/>
        </w:rPr>
        <w:t>First location in Arlington, Texas</w:t>
      </w:r>
      <w:r w:rsidR="00550102">
        <w:rPr>
          <w:rFonts w:ascii="Times New Roman" w:hAnsi="Times New Roman" w:cs="Times New Roman"/>
        </w:rPr>
        <w:t>,</w:t>
      </w:r>
      <w:bookmarkStart w:id="0" w:name="_GoBack"/>
      <w:bookmarkEnd w:id="0"/>
      <w:r w:rsidRPr="00824AC9">
        <w:rPr>
          <w:rFonts w:ascii="Times New Roman" w:hAnsi="Times New Roman" w:cs="Times New Roman"/>
        </w:rPr>
        <w:t xml:space="preserve"> name</w:t>
      </w:r>
      <w:r w:rsidR="00824AC9">
        <w:rPr>
          <w:rFonts w:ascii="Times New Roman" w:hAnsi="Times New Roman" w:cs="Times New Roman"/>
        </w:rPr>
        <w:t>d</w:t>
      </w:r>
      <w:r w:rsidRPr="00824AC9">
        <w:rPr>
          <w:rFonts w:ascii="Times New Roman" w:hAnsi="Times New Roman" w:cs="Times New Roman"/>
        </w:rPr>
        <w:t xml:space="preserve"> Six Flags Over Texas</w:t>
      </w:r>
    </w:p>
    <w:p w14:paraId="4D61D11B" w14:textId="61EA8C83" w:rsidR="00C4154F" w:rsidRPr="00824AC9" w:rsidRDefault="00824AC9" w:rsidP="00C415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Looking to expand internationally and c</w:t>
      </w:r>
      <w:r w:rsidR="00B84CA5">
        <w:rPr>
          <w:rFonts w:ascii="Times New Roman" w:hAnsi="Times New Roman" w:cs="Times New Roman"/>
        </w:rPr>
        <w:t>urrently holds agreements with Dubai, China and Saudi Arabi</w:t>
      </w:r>
      <w:r>
        <w:rPr>
          <w:rFonts w:ascii="Times New Roman" w:hAnsi="Times New Roman" w:cs="Times New Roman"/>
        </w:rPr>
        <w:t>a</w:t>
      </w:r>
    </w:p>
    <w:p w14:paraId="13175B5C" w14:textId="4685930C" w:rsidR="00C4154F" w:rsidRDefault="00C4154F" w:rsidP="00C415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WHEN</w:t>
      </w:r>
    </w:p>
    <w:p w14:paraId="0D67173E" w14:textId="13AC6256" w:rsidR="00C4154F" w:rsidRDefault="00C4154F" w:rsidP="00C4154F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opened in 1961</w:t>
      </w:r>
    </w:p>
    <w:p w14:paraId="57454309" w14:textId="11062634" w:rsidR="00B84CA5" w:rsidRDefault="00B84CA5" w:rsidP="00C4154F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Dates of operation vary by park, determined by climate and traffic</w:t>
      </w:r>
    </w:p>
    <w:p w14:paraId="5038F7DE" w14:textId="3489EE78" w:rsidR="000B15F5" w:rsidRDefault="000B15F5" w:rsidP="000B15F5">
      <w:pPr>
        <w:rPr>
          <w:rFonts w:ascii="Times New Roman" w:hAnsi="Times New Roman" w:cs="Times New Roman"/>
        </w:rPr>
      </w:pPr>
    </w:p>
    <w:p w14:paraId="1DDA8BE0" w14:textId="77777777" w:rsidR="000B15F5" w:rsidRDefault="000B15F5" w:rsidP="000B15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Six Flags Entertainment Corporation’s Mission is to surround the best rides in the world with entertainment from the fields of music, theater, sports, film and television. </w:t>
      </w:r>
    </w:p>
    <w:p w14:paraId="2A8E3DDF" w14:textId="1BEDCEFD" w:rsidR="000B15F5" w:rsidRDefault="000B15F5" w:rsidP="000B15F5">
      <w:pPr>
        <w:rPr>
          <w:rFonts w:ascii="Times New Roman" w:hAnsi="Times New Roman" w:cs="Times New Roman"/>
        </w:rPr>
      </w:pPr>
    </w:p>
    <w:p w14:paraId="5571DC3F" w14:textId="4ACDC1FB" w:rsidR="00154301" w:rsidRDefault="00B86E70" w:rsidP="00151DA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 # </w:t>
      </w:r>
      <w:r w:rsidR="00151DAA">
        <w:rPr>
          <w:rFonts w:ascii="Times New Roman" w:hAnsi="Times New Roman" w:cs="Times New Roman"/>
        </w:rPr>
        <w:t>#</w:t>
      </w:r>
    </w:p>
    <w:p w14:paraId="0C068420" w14:textId="71076982" w:rsidR="00154301" w:rsidRDefault="00154301" w:rsidP="00B86E70">
      <w:pPr>
        <w:jc w:val="center"/>
        <w:rPr>
          <w:rFonts w:ascii="Times New Roman" w:hAnsi="Times New Roman" w:cs="Times New Roman"/>
        </w:rPr>
      </w:pPr>
    </w:p>
    <w:p w14:paraId="44678EAC" w14:textId="53D92C6F" w:rsidR="00154301" w:rsidRDefault="00154301" w:rsidP="00B86E70">
      <w:pPr>
        <w:jc w:val="center"/>
        <w:rPr>
          <w:rFonts w:ascii="Times New Roman" w:hAnsi="Times New Roman" w:cs="Times New Roman"/>
        </w:rPr>
      </w:pPr>
    </w:p>
    <w:p w14:paraId="22EBC875" w14:textId="226C30C4" w:rsidR="00154301" w:rsidRDefault="00154301" w:rsidP="0015430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Sources</w:t>
      </w:r>
    </w:p>
    <w:p w14:paraId="2B979C15" w14:textId="724B930A" w:rsidR="00154301" w:rsidRDefault="00154301" w:rsidP="00154301">
      <w:pPr>
        <w:jc w:val="center"/>
        <w:rPr>
          <w:rFonts w:ascii="Times New Roman" w:hAnsi="Times New Roman" w:cs="Times New Roman"/>
        </w:rPr>
      </w:pPr>
    </w:p>
    <w:p w14:paraId="5854D66D" w14:textId="5ECDC93F" w:rsidR="00154301" w:rsidRDefault="00154301" w:rsidP="0015430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Sixflags.com</w:t>
      </w:r>
    </w:p>
    <w:p w14:paraId="17AE53A0" w14:textId="15CADD85" w:rsidR="009A261A" w:rsidRDefault="009A261A" w:rsidP="00154301">
      <w:pPr>
        <w:jc w:val="center"/>
        <w:rPr>
          <w:rFonts w:ascii="Times New Roman" w:hAnsi="Times New Roman" w:cs="Times New Roman"/>
        </w:rPr>
      </w:pPr>
    </w:p>
    <w:p w14:paraId="22A0FA3B" w14:textId="4FCEC258" w:rsidR="009A261A" w:rsidRPr="000B15F5" w:rsidRDefault="009A261A" w:rsidP="0015430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Investors.sixflags.com</w:t>
      </w:r>
    </w:p>
    <w:sectPr w:rsidR="009A261A" w:rsidRPr="000B15F5" w:rsidSect="00151D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3EAF"/>
    <w:multiLevelType w:val="hybridMultilevel"/>
    <w:tmpl w:val="E728A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D5EE7"/>
    <w:multiLevelType w:val="hybridMultilevel"/>
    <w:tmpl w:val="1D5EE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20164"/>
    <w:multiLevelType w:val="hybridMultilevel"/>
    <w:tmpl w:val="34F60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AD6A3F"/>
    <w:multiLevelType w:val="hybridMultilevel"/>
    <w:tmpl w:val="97729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73"/>
    <w:rsid w:val="00015773"/>
    <w:rsid w:val="000B15F5"/>
    <w:rsid w:val="00151DAA"/>
    <w:rsid w:val="00154301"/>
    <w:rsid w:val="00270865"/>
    <w:rsid w:val="002739DC"/>
    <w:rsid w:val="003450B8"/>
    <w:rsid w:val="003D5E93"/>
    <w:rsid w:val="00550102"/>
    <w:rsid w:val="005B38A0"/>
    <w:rsid w:val="005F1EF3"/>
    <w:rsid w:val="006E4D97"/>
    <w:rsid w:val="00824AC9"/>
    <w:rsid w:val="008933E9"/>
    <w:rsid w:val="009A261A"/>
    <w:rsid w:val="00AB6D64"/>
    <w:rsid w:val="00B84CA5"/>
    <w:rsid w:val="00B86E70"/>
    <w:rsid w:val="00C4154F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624EB"/>
  <w15:chartTrackingRefBased/>
  <w15:docId w15:val="{630A4BC0-8882-284F-8420-41F754498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5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577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E4D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272</Words>
  <Characters>1403</Characters>
  <Application>Microsoft Office Word</Application>
  <DocSecurity>0</DocSecurity>
  <Lines>20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Mya Noelle Pfeifer</dc:creator>
  <cp:keywords/>
  <dc:description/>
  <cp:lastModifiedBy>Mya Noelle Pfeifer</cp:lastModifiedBy>
  <cp:revision>17</cp:revision>
  <dcterms:created xsi:type="dcterms:W3CDTF">2019-10-02T17:51:00Z</dcterms:created>
  <dcterms:modified xsi:type="dcterms:W3CDTF">2019-12-05T01:58:00Z</dcterms:modified>
</cp:coreProperties>
</file>