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1A411" w14:textId="5936DE50" w:rsidR="00270865" w:rsidRDefault="0035096D" w:rsidP="0035096D">
      <w:pPr>
        <w:jc w:val="center"/>
        <w:rPr>
          <w:rFonts w:ascii="Times New Roman" w:hAnsi="Times New Roman" w:cs="Times New Roman"/>
          <w:b/>
          <w:bCs/>
        </w:rPr>
      </w:pPr>
      <w:r w:rsidRPr="0035096D">
        <w:rPr>
          <w:rFonts w:ascii="Times New Roman" w:hAnsi="Times New Roman" w:cs="Times New Roman"/>
          <w:b/>
          <w:bCs/>
        </w:rPr>
        <w:t>Life Is Better When You Wear Greek Letters</w:t>
      </w:r>
    </w:p>
    <w:p w14:paraId="5F02BB23" w14:textId="471EAEB7" w:rsidR="0035096D" w:rsidRDefault="0035096D" w:rsidP="0035096D">
      <w:pPr>
        <w:spacing w:line="480" w:lineRule="auto"/>
        <w:rPr>
          <w:rFonts w:ascii="Times New Roman" w:hAnsi="Times New Roman" w:cs="Times New Roman"/>
        </w:rPr>
      </w:pPr>
      <w:r>
        <w:rPr>
          <w:rFonts w:ascii="Times New Roman" w:hAnsi="Times New Roman" w:cs="Times New Roman"/>
          <w:i/>
          <w:iCs/>
        </w:rPr>
        <w:t>By Mya Pfeifer</w:t>
      </w:r>
    </w:p>
    <w:p w14:paraId="7F219019" w14:textId="1730F2A8" w:rsidR="0035096D" w:rsidRDefault="0035096D" w:rsidP="00AC4B85">
      <w:pPr>
        <w:spacing w:line="480" w:lineRule="auto"/>
        <w:ind w:firstLine="720"/>
        <w:rPr>
          <w:rFonts w:ascii="Times New Roman" w:hAnsi="Times New Roman" w:cs="Times New Roman"/>
        </w:rPr>
      </w:pPr>
      <w:r>
        <w:rPr>
          <w:rFonts w:ascii="Times New Roman" w:hAnsi="Times New Roman" w:cs="Times New Roman"/>
        </w:rPr>
        <w:t xml:space="preserve">It seems that every day I open Facebook or Twitter and there is a new article on my newsfeed about why </w:t>
      </w:r>
      <w:r w:rsidR="00E22DD6">
        <w:rPr>
          <w:rFonts w:ascii="Times New Roman" w:hAnsi="Times New Roman" w:cs="Times New Roman"/>
        </w:rPr>
        <w:t>Greek</w:t>
      </w:r>
      <w:r>
        <w:rPr>
          <w:rFonts w:ascii="Times New Roman" w:hAnsi="Times New Roman" w:cs="Times New Roman"/>
        </w:rPr>
        <w:t xml:space="preserve"> life should be abolished, and every time I see it, </w:t>
      </w:r>
      <w:r w:rsidR="003C2960">
        <w:rPr>
          <w:rFonts w:ascii="Times New Roman" w:hAnsi="Times New Roman" w:cs="Times New Roman"/>
        </w:rPr>
        <w:t>it is more disappointing</w:t>
      </w:r>
      <w:r>
        <w:rPr>
          <w:rFonts w:ascii="Times New Roman" w:hAnsi="Times New Roman" w:cs="Times New Roman"/>
        </w:rPr>
        <w:t xml:space="preserve">. </w:t>
      </w:r>
      <w:r w:rsidR="00856B98">
        <w:rPr>
          <w:rFonts w:ascii="Times New Roman" w:hAnsi="Times New Roman" w:cs="Times New Roman"/>
        </w:rPr>
        <w:t xml:space="preserve">Greek letter organizations, more commonly known as fraternities, sororities or Greek life, are organizations </w:t>
      </w:r>
      <w:r w:rsidR="00AC4B85">
        <w:rPr>
          <w:rFonts w:ascii="Times New Roman" w:hAnsi="Times New Roman" w:cs="Times New Roman"/>
        </w:rPr>
        <w:t>that</w:t>
      </w:r>
      <w:r w:rsidR="00856B98">
        <w:rPr>
          <w:rFonts w:ascii="Times New Roman" w:hAnsi="Times New Roman" w:cs="Times New Roman"/>
        </w:rPr>
        <w:t xml:space="preserve"> encompass social, professional, cultural and honor societies on college campuses. The organizations most commonly shown in pop culture are social fraternities and sororities, and</w:t>
      </w:r>
      <w:r w:rsidR="00AC4B85">
        <w:rPr>
          <w:rFonts w:ascii="Times New Roman" w:hAnsi="Times New Roman" w:cs="Times New Roman"/>
        </w:rPr>
        <w:t>,</w:t>
      </w:r>
      <w:r w:rsidR="00856B98">
        <w:rPr>
          <w:rFonts w:ascii="Times New Roman" w:hAnsi="Times New Roman" w:cs="Times New Roman"/>
        </w:rPr>
        <w:t xml:space="preserve"> unfortunately, the portrayals are often negative. However, Greek life is about much more than the movies may lead you to believe. </w:t>
      </w:r>
      <w:r w:rsidR="003C2960">
        <w:rPr>
          <w:rFonts w:ascii="Times New Roman" w:hAnsi="Times New Roman" w:cs="Times New Roman"/>
        </w:rPr>
        <w:t>Membership in Greek letter organizations is beneficial for college students because it helps students academically and professionally, while giving its members a second family and social identity within their large universities</w:t>
      </w:r>
      <w:r w:rsidR="00AC4B85">
        <w:rPr>
          <w:rFonts w:ascii="Times New Roman" w:hAnsi="Times New Roman" w:cs="Times New Roman"/>
        </w:rPr>
        <w:t>. T</w:t>
      </w:r>
      <w:r w:rsidR="003C2960">
        <w:rPr>
          <w:rFonts w:ascii="Times New Roman" w:hAnsi="Times New Roman" w:cs="Times New Roman"/>
        </w:rPr>
        <w:t xml:space="preserve">herefore, I cannot help but argue that life is better when you wear Greek letters. </w:t>
      </w:r>
    </w:p>
    <w:p w14:paraId="142024AB" w14:textId="0F4B8690" w:rsidR="001632AB" w:rsidRDefault="00AD2721" w:rsidP="001632AB">
      <w:pPr>
        <w:spacing w:line="48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0D1EF8A2" wp14:editId="06F50F27">
                <wp:simplePos x="0" y="0"/>
                <wp:positionH relativeFrom="column">
                  <wp:posOffset>2697568</wp:posOffset>
                </wp:positionH>
                <wp:positionV relativeFrom="paragraph">
                  <wp:posOffset>4144645</wp:posOffset>
                </wp:positionV>
                <wp:extent cx="570368" cy="334394"/>
                <wp:effectExtent l="0" t="0" r="1270" b="0"/>
                <wp:wrapNone/>
                <wp:docPr id="1" name="Text Box 1"/>
                <wp:cNvGraphicFramePr/>
                <a:graphic xmlns:a="http://schemas.openxmlformats.org/drawingml/2006/main">
                  <a:graphicData uri="http://schemas.microsoft.com/office/word/2010/wordprocessingShape">
                    <wps:wsp>
                      <wps:cNvSpPr txBox="1"/>
                      <wps:spPr>
                        <a:xfrm>
                          <a:off x="0" y="0"/>
                          <a:ext cx="570368" cy="334394"/>
                        </a:xfrm>
                        <a:prstGeom prst="rect">
                          <a:avLst/>
                        </a:prstGeom>
                        <a:solidFill>
                          <a:schemeClr val="lt1"/>
                        </a:solidFill>
                        <a:ln w="6350">
                          <a:noFill/>
                        </a:ln>
                      </wps:spPr>
                      <wps:txbx>
                        <w:txbxContent>
                          <w:p w14:paraId="3AAC07B8" w14:textId="0250DFBC" w:rsidR="00AD2721" w:rsidRPr="00AD2721" w:rsidRDefault="00AD2721">
                            <w:pPr>
                              <w:rPr>
                                <w:rFonts w:ascii="Times New Roman" w:hAnsi="Times New Roman" w:cs="Times New Roman"/>
                                <w:sz w:val="22"/>
                                <w:szCs w:val="22"/>
                              </w:rPr>
                            </w:pPr>
                            <w:r w:rsidRPr="00AD2721">
                              <w:rPr>
                                <w:rFonts w:ascii="Times New Roman" w:hAnsi="Times New Roman" w:cs="Times New Roman"/>
                                <w:sz w:val="22"/>
                                <w:szCs w:val="22"/>
                              </w:rPr>
                              <w:t>(more)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EF8A2" id="_x0000_t202" coordsize="21600,21600" o:spt="202" path="m,l,21600r21600,l21600,xe">
                <v:stroke joinstyle="miter"/>
                <v:path gradientshapeok="t" o:connecttype="rect"/>
              </v:shapetype>
              <v:shape id="Text Box 1" o:spid="_x0000_s1026" type="#_x0000_t202" style="position:absolute;margin-left:212.4pt;margin-top:326.35pt;width:44.9pt;height:2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" fillcolor="white [3201]" stroked="f" strokeweight=".5pt">
                <v:textbox>
                  <w:txbxContent>
                    <w:p w14:paraId="3AAC07B8" w14:textId="0250DFBC" w:rsidR="00AD2721" w:rsidRPr="00AD2721" w:rsidRDefault="00AD2721">
                      <w:pPr>
                        <w:rPr>
                          <w:rFonts w:ascii="Times New Roman" w:hAnsi="Times New Roman" w:cs="Times New Roman"/>
                          <w:sz w:val="22"/>
                          <w:szCs w:val="22"/>
                        </w:rPr>
                      </w:pPr>
                      <w:r w:rsidRPr="00AD2721">
                        <w:rPr>
                          <w:rFonts w:ascii="Times New Roman" w:hAnsi="Times New Roman" w:cs="Times New Roman"/>
                          <w:sz w:val="22"/>
                          <w:szCs w:val="22"/>
                        </w:rPr>
                        <w:t>(more)</w:t>
                      </w:r>
                    </w:p>
                  </w:txbxContent>
                </v:textbox>
              </v:shape>
            </w:pict>
          </mc:Fallback>
        </mc:AlternateContent>
      </w:r>
      <w:r w:rsidR="00856B98">
        <w:rPr>
          <w:rFonts w:ascii="Times New Roman" w:hAnsi="Times New Roman" w:cs="Times New Roman"/>
        </w:rPr>
        <w:tab/>
        <w:t xml:space="preserve">Greek letter organizations are beneficial for students in college because they help their members reach higher levels of academic achievement. Nationally, </w:t>
      </w:r>
      <w:r w:rsidR="003C2960">
        <w:rPr>
          <w:rFonts w:ascii="Times New Roman" w:hAnsi="Times New Roman" w:cs="Times New Roman"/>
        </w:rPr>
        <w:t>sororities and fraternities</w:t>
      </w:r>
      <w:r w:rsidR="00856B98">
        <w:rPr>
          <w:rFonts w:ascii="Times New Roman" w:hAnsi="Times New Roman" w:cs="Times New Roman"/>
        </w:rPr>
        <w:t xml:space="preserve"> hold high academic standards for their members, and individual chapters will</w:t>
      </w:r>
      <w:r w:rsidR="003C2960">
        <w:rPr>
          <w:rFonts w:ascii="Times New Roman" w:hAnsi="Times New Roman" w:cs="Times New Roman"/>
        </w:rPr>
        <w:t xml:space="preserve"> often</w:t>
      </w:r>
      <w:r w:rsidR="00856B98">
        <w:rPr>
          <w:rFonts w:ascii="Times New Roman" w:hAnsi="Times New Roman" w:cs="Times New Roman"/>
        </w:rPr>
        <w:t xml:space="preserve"> raise</w:t>
      </w:r>
      <w:r w:rsidR="003C2960">
        <w:rPr>
          <w:rFonts w:ascii="Times New Roman" w:hAnsi="Times New Roman" w:cs="Times New Roman"/>
        </w:rPr>
        <w:t xml:space="preserve"> </w:t>
      </w:r>
      <w:r w:rsidR="00856B98">
        <w:rPr>
          <w:rFonts w:ascii="Times New Roman" w:hAnsi="Times New Roman" w:cs="Times New Roman"/>
        </w:rPr>
        <w:t>standards</w:t>
      </w:r>
      <w:r w:rsidR="006A2D37">
        <w:rPr>
          <w:rFonts w:ascii="Times New Roman" w:hAnsi="Times New Roman" w:cs="Times New Roman"/>
        </w:rPr>
        <w:t xml:space="preserve"> for their </w:t>
      </w:r>
      <w:r w:rsidR="003C2960">
        <w:rPr>
          <w:rFonts w:ascii="Times New Roman" w:hAnsi="Times New Roman" w:cs="Times New Roman"/>
        </w:rPr>
        <w:t xml:space="preserve">own </w:t>
      </w:r>
      <w:r w:rsidR="006A2D37">
        <w:rPr>
          <w:rFonts w:ascii="Times New Roman" w:hAnsi="Times New Roman" w:cs="Times New Roman"/>
        </w:rPr>
        <w:t>members. When you join a Greek letter organization, you gain access to</w:t>
      </w:r>
      <w:r w:rsidR="003C2960" w:rsidRPr="003C2960">
        <w:rPr>
          <w:rFonts w:ascii="Times New Roman" w:hAnsi="Times New Roman" w:cs="Times New Roman"/>
        </w:rPr>
        <w:t xml:space="preserve"> </w:t>
      </w:r>
      <w:r w:rsidR="003C2960">
        <w:rPr>
          <w:rFonts w:ascii="Times New Roman" w:hAnsi="Times New Roman" w:cs="Times New Roman"/>
        </w:rPr>
        <w:t>an archive of resources, like notes and study guides, from members who have already taken the classes you may be taking now. Additionally, in an organization with over 100 members, you’re bound to find someone who is taking the same class as you or someone who has taken the class before. They can become your instant study partner and/or tutor</w:t>
      </w:r>
      <w:r w:rsidR="001632AB">
        <w:rPr>
          <w:rFonts w:ascii="Times New Roman" w:hAnsi="Times New Roman" w:cs="Times New Roman"/>
        </w:rPr>
        <w:t xml:space="preserve">, and the academic success it would bring you is all thanks to your membership in a Greek letter organization. </w:t>
      </w:r>
    </w:p>
    <w:p w14:paraId="45932B2C" w14:textId="64346E80" w:rsidR="00AD2721" w:rsidRDefault="001632AB" w:rsidP="000E166B">
      <w:pPr>
        <w:spacing w:line="480" w:lineRule="auto"/>
        <w:rPr>
          <w:rFonts w:ascii="Times New Roman" w:hAnsi="Times New Roman" w:cs="Times New Roman"/>
        </w:rPr>
      </w:pPr>
      <w:r>
        <w:rPr>
          <w:rFonts w:ascii="Times New Roman" w:hAnsi="Times New Roman" w:cs="Times New Roman"/>
        </w:rPr>
        <w:tab/>
        <w:t xml:space="preserve">Additionally, in an article on </w:t>
      </w:r>
      <w:hyperlink r:id="rId6" w:anchor="ixzz3NBjLlLkC" w:history="1">
        <w:r w:rsidRPr="001632AB">
          <w:rPr>
            <w:rStyle w:val="Hyperlink"/>
            <w:rFonts w:ascii="Times New Roman" w:hAnsi="Times New Roman" w:cs="Times New Roman"/>
          </w:rPr>
          <w:t>Business Insider</w:t>
        </w:r>
      </w:hyperlink>
      <w:r>
        <w:rPr>
          <w:rFonts w:ascii="Times New Roman" w:hAnsi="Times New Roman" w:cs="Times New Roman"/>
        </w:rPr>
        <w:t xml:space="preserve"> by Peter Jacobs, it explains that on average, students in Greek life have higher GPAs than others. It goes on to further explain that members of Greek life are more likely to graduate from college than their peers </w:t>
      </w:r>
      <w:r w:rsidR="00AC4B85">
        <w:rPr>
          <w:rFonts w:ascii="Times New Roman" w:hAnsi="Times New Roman" w:cs="Times New Roman"/>
        </w:rPr>
        <w:t>who</w:t>
      </w:r>
      <w:r>
        <w:rPr>
          <w:rFonts w:ascii="Times New Roman" w:hAnsi="Times New Roman" w:cs="Times New Roman"/>
        </w:rPr>
        <w:t xml:space="preserve"> are not in </w:t>
      </w:r>
      <w:r>
        <w:rPr>
          <w:rFonts w:ascii="Times New Roman" w:hAnsi="Times New Roman" w:cs="Times New Roman"/>
        </w:rPr>
        <w:lastRenderedPageBreak/>
        <w:t>Greek letter organizations. In movies and television, members of sororities and fraternities are typically portrayed as ditzy</w:t>
      </w:r>
      <w:r w:rsidR="000E166B">
        <w:rPr>
          <w:rFonts w:ascii="Times New Roman" w:hAnsi="Times New Roman" w:cs="Times New Roman"/>
        </w:rPr>
        <w:t xml:space="preserve"> and air-headed</w:t>
      </w:r>
      <w:r>
        <w:rPr>
          <w:rFonts w:ascii="Times New Roman" w:hAnsi="Times New Roman" w:cs="Times New Roman"/>
        </w:rPr>
        <w:t xml:space="preserve">, </w:t>
      </w:r>
      <w:r w:rsidR="000E166B">
        <w:rPr>
          <w:rFonts w:ascii="Times New Roman" w:hAnsi="Times New Roman" w:cs="Times New Roman"/>
        </w:rPr>
        <w:t xml:space="preserve">but it is clear to see that in reality, members of Greek letter organizations are passionate about their academic success and the academic success of the other members in their house. </w:t>
      </w:r>
    </w:p>
    <w:p w14:paraId="79F86787" w14:textId="143E5B0E" w:rsidR="000E166B" w:rsidRDefault="002001AC" w:rsidP="0035096D">
      <w:pPr>
        <w:spacing w:line="480" w:lineRule="auto"/>
        <w:rPr>
          <w:rFonts w:ascii="Times New Roman" w:hAnsi="Times New Roman" w:cs="Times New Roman"/>
        </w:rPr>
      </w:pPr>
      <w:r>
        <w:rPr>
          <w:rFonts w:ascii="Times New Roman" w:hAnsi="Times New Roman" w:cs="Times New Roman"/>
        </w:rPr>
        <w:tab/>
      </w:r>
      <w:r w:rsidR="000E166B">
        <w:rPr>
          <w:rFonts w:ascii="Times New Roman" w:hAnsi="Times New Roman" w:cs="Times New Roman"/>
        </w:rPr>
        <w:t>One common characteristic of Greek life is that once someone is an official member, they are a member for life</w:t>
      </w:r>
      <w:r w:rsidR="005169AF">
        <w:rPr>
          <w:rFonts w:ascii="Times New Roman" w:hAnsi="Times New Roman" w:cs="Times New Roman"/>
        </w:rPr>
        <w:t>, which is illustrated through t</w:t>
      </w:r>
      <w:r w:rsidR="000E166B">
        <w:rPr>
          <w:rFonts w:ascii="Times New Roman" w:hAnsi="Times New Roman" w:cs="Times New Roman"/>
        </w:rPr>
        <w:t>he benefits you can receive from your Greek letter organization after graduation and into your professional career. Sororities and fraternities are national or</w:t>
      </w:r>
      <w:r w:rsidR="005169AF">
        <w:rPr>
          <w:rFonts w:ascii="Times New Roman" w:hAnsi="Times New Roman" w:cs="Times New Roman"/>
        </w:rPr>
        <w:t xml:space="preserve">ganizations, and therefore there are national networks of members from every organization. You can connect with members of your own organization or have a common experience with anyone you meet who was also in Greek life. The network that Greek life can help you build could potentially find you your dream job. </w:t>
      </w:r>
    </w:p>
    <w:p w14:paraId="3737EBAC" w14:textId="2E495A58" w:rsidR="005169AF" w:rsidRDefault="005169AF" w:rsidP="0035096D">
      <w:pPr>
        <w:spacing w:line="480" w:lineRule="auto"/>
        <w:rPr>
          <w:rFonts w:ascii="Times New Roman" w:hAnsi="Times New Roman" w:cs="Times New Roman"/>
        </w:rPr>
      </w:pPr>
      <w:r>
        <w:rPr>
          <w:rFonts w:ascii="Times New Roman" w:hAnsi="Times New Roman" w:cs="Times New Roman"/>
        </w:rPr>
        <w:tab/>
        <w:t xml:space="preserve">Not to mention, during your time as an active member on campus in a Greek letter organization, you are learning and practicing practical life skills to use in your professional career. </w:t>
      </w:r>
      <w:r w:rsidR="000951B8">
        <w:rPr>
          <w:rFonts w:ascii="Times New Roman" w:hAnsi="Times New Roman" w:cs="Times New Roman"/>
        </w:rPr>
        <w:t xml:space="preserve">For instance, you learn time management through balancing school and your commitments to your sorority or fraternity. You also learn a plethora of leadership skills and conversational skills which directly translate to the workplace. </w:t>
      </w:r>
      <w:r w:rsidR="00AC4B85">
        <w:rPr>
          <w:rFonts w:ascii="Times New Roman" w:hAnsi="Times New Roman" w:cs="Times New Roman"/>
        </w:rPr>
        <w:t xml:space="preserve">For instance, during the recruitment process, you talk to an average of four girls at each chapter you visit. You have to make a positive impression in a short-time while conversating in a hectic environment, and personally, I felt that through this process I was improving my eye-contact and body language when speaking. I learned how to carry myself confidently and professionally while having conversations in a networking-style environment. </w:t>
      </w:r>
      <w:r w:rsidR="000951B8">
        <w:rPr>
          <w:rFonts w:ascii="Times New Roman" w:hAnsi="Times New Roman" w:cs="Times New Roman"/>
        </w:rPr>
        <w:t xml:space="preserve">In Greek life, you are given opportunities to improve </w:t>
      </w:r>
      <w:r w:rsidR="00AC4B85">
        <w:rPr>
          <w:rFonts w:ascii="Times New Roman" w:hAnsi="Times New Roman" w:cs="Times New Roman"/>
        </w:rPr>
        <w:t>your communication abilities among other skills</w:t>
      </w:r>
      <w:r w:rsidR="000951B8">
        <w:rPr>
          <w:rFonts w:ascii="Times New Roman" w:hAnsi="Times New Roman" w:cs="Times New Roman"/>
        </w:rPr>
        <w:t xml:space="preserve"> which prepares you for your life once you say goodbye to college.</w:t>
      </w:r>
    </w:p>
    <w:p w14:paraId="5FD808B7" w14:textId="6E1E5040" w:rsidR="00526EFD" w:rsidRDefault="00167E62" w:rsidP="0035096D">
      <w:pPr>
        <w:spacing w:line="480" w:lineRule="auto"/>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661312" behindDoc="0" locked="0" layoutInCell="1" allowOverlap="1" wp14:anchorId="21945068" wp14:editId="4471E0C5">
                <wp:simplePos x="0" y="0"/>
                <wp:positionH relativeFrom="column">
                  <wp:posOffset>2743200</wp:posOffset>
                </wp:positionH>
                <wp:positionV relativeFrom="paragraph">
                  <wp:posOffset>1620570</wp:posOffset>
                </wp:positionV>
                <wp:extent cx="570368" cy="334394"/>
                <wp:effectExtent l="0" t="0" r="1270" b="0"/>
                <wp:wrapNone/>
                <wp:docPr id="3" name="Text Box 3"/>
                <wp:cNvGraphicFramePr/>
                <a:graphic xmlns:a="http://schemas.openxmlformats.org/drawingml/2006/main">
                  <a:graphicData uri="http://schemas.microsoft.com/office/word/2010/wordprocessingShape">
                    <wps:wsp>
                      <wps:cNvSpPr txBox="1"/>
                      <wps:spPr>
                        <a:xfrm>
                          <a:off x="0" y="0"/>
                          <a:ext cx="570368" cy="334394"/>
                        </a:xfrm>
                        <a:prstGeom prst="rect">
                          <a:avLst/>
                        </a:prstGeom>
                        <a:solidFill>
                          <a:schemeClr val="lt1"/>
                        </a:solidFill>
                        <a:ln w="6350">
                          <a:noFill/>
                        </a:ln>
                      </wps:spPr>
                      <wps:txbx>
                        <w:txbxContent>
                          <w:p w14:paraId="7DFD8D2B" w14:textId="77777777" w:rsidR="00167E62" w:rsidRPr="00AD2721" w:rsidRDefault="00167E62" w:rsidP="00167E62">
                            <w:pPr>
                              <w:rPr>
                                <w:rFonts w:ascii="Times New Roman" w:hAnsi="Times New Roman" w:cs="Times New Roman"/>
                                <w:sz w:val="22"/>
                                <w:szCs w:val="22"/>
                              </w:rPr>
                            </w:pPr>
                            <w:r w:rsidRPr="00AD2721">
                              <w:rPr>
                                <w:rFonts w:ascii="Times New Roman" w:hAnsi="Times New Roman" w:cs="Times New Roman"/>
                                <w:sz w:val="22"/>
                                <w:szCs w:val="22"/>
                              </w:rPr>
                              <w:t>(more)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945068" id="Text Box 3" o:spid="_x0000_s1027" type="#_x0000_t202" style="position:absolute;margin-left:3in;margin-top:127.6pt;width:44.9pt;height:2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" fillcolor="white [3201]" stroked="f" strokeweight=".5pt">
                <v:textbox>
                  <w:txbxContent>
                    <w:p w14:paraId="7DFD8D2B" w14:textId="77777777" w:rsidR="00167E62" w:rsidRPr="00AD2721" w:rsidRDefault="00167E62" w:rsidP="00167E62">
                      <w:pPr>
                        <w:rPr>
                          <w:rFonts w:ascii="Times New Roman" w:hAnsi="Times New Roman" w:cs="Times New Roman"/>
                          <w:sz w:val="22"/>
                          <w:szCs w:val="22"/>
                        </w:rPr>
                      </w:pPr>
                      <w:r w:rsidRPr="00AD2721">
                        <w:rPr>
                          <w:rFonts w:ascii="Times New Roman" w:hAnsi="Times New Roman" w:cs="Times New Roman"/>
                          <w:sz w:val="22"/>
                          <w:szCs w:val="22"/>
                        </w:rPr>
                        <w:t>(more)</w:t>
                      </w:r>
                    </w:p>
                  </w:txbxContent>
                </v:textbox>
              </v:shape>
            </w:pict>
          </mc:Fallback>
        </mc:AlternateContent>
      </w:r>
      <w:r w:rsidR="000951B8">
        <w:rPr>
          <w:rFonts w:ascii="Times New Roman" w:hAnsi="Times New Roman" w:cs="Times New Roman"/>
        </w:rPr>
        <w:tab/>
        <w:t>Most importantly, Greek life can give you a second family and a place to call home on campus. The other members of your sorority or fraternity are called your sisters or brothers</w:t>
      </w:r>
      <w:r w:rsidR="00AC4B85">
        <w:rPr>
          <w:rFonts w:ascii="Times New Roman" w:hAnsi="Times New Roman" w:cs="Times New Roman"/>
        </w:rPr>
        <w:t>,</w:t>
      </w:r>
      <w:r w:rsidR="000951B8">
        <w:rPr>
          <w:rFonts w:ascii="Times New Roman" w:hAnsi="Times New Roman" w:cs="Times New Roman"/>
        </w:rPr>
        <w:t xml:space="preserve"> respectively, and that’s because in Greek letter organizations, you are </w:t>
      </w:r>
      <w:r>
        <w:rPr>
          <w:rFonts w:ascii="Times New Roman" w:hAnsi="Times New Roman" w:cs="Times New Roman"/>
        </w:rPr>
        <w:t>genuinely like</w:t>
      </w:r>
      <w:r w:rsidR="000951B8">
        <w:rPr>
          <w:rFonts w:ascii="Times New Roman" w:hAnsi="Times New Roman" w:cs="Times New Roman"/>
        </w:rPr>
        <w:t xml:space="preserve"> a family.</w:t>
      </w:r>
      <w:r>
        <w:rPr>
          <w:rFonts w:ascii="Times New Roman" w:hAnsi="Times New Roman" w:cs="Times New Roman"/>
        </w:rPr>
        <w:t xml:space="preserve"> </w:t>
      </w:r>
      <w:r w:rsidR="00526EFD">
        <w:rPr>
          <w:rFonts w:ascii="Times New Roman" w:hAnsi="Times New Roman" w:cs="Times New Roman"/>
        </w:rPr>
        <w:t>One of the major critiques of fraternities and sororities is the parties and hook-up culture they “promote</w:t>
      </w:r>
      <w:r>
        <w:rPr>
          <w:rFonts w:ascii="Times New Roman" w:hAnsi="Times New Roman" w:cs="Times New Roman"/>
        </w:rPr>
        <w:t>.</w:t>
      </w:r>
      <w:r w:rsidR="00526EFD">
        <w:rPr>
          <w:rFonts w:ascii="Times New Roman" w:hAnsi="Times New Roman" w:cs="Times New Roman"/>
        </w:rPr>
        <w:t xml:space="preserve">” </w:t>
      </w:r>
      <w:r>
        <w:rPr>
          <w:rFonts w:ascii="Times New Roman" w:hAnsi="Times New Roman" w:cs="Times New Roman"/>
        </w:rPr>
        <w:t>P</w:t>
      </w:r>
      <w:r w:rsidR="00526EFD">
        <w:rPr>
          <w:rFonts w:ascii="Times New Roman" w:hAnsi="Times New Roman" w:cs="Times New Roman"/>
        </w:rPr>
        <w:t xml:space="preserve">eople rarely think about the positive social life fostered in Greek chapters. According to </w:t>
      </w:r>
      <w:r>
        <w:rPr>
          <w:rFonts w:ascii="Times New Roman" w:hAnsi="Times New Roman" w:cs="Times New Roman"/>
        </w:rPr>
        <w:t xml:space="preserve">the previously mentioned article from </w:t>
      </w:r>
      <w:r w:rsidR="00526EFD">
        <w:rPr>
          <w:rFonts w:ascii="Times New Roman" w:hAnsi="Times New Roman" w:cs="Times New Roman"/>
        </w:rPr>
        <w:t xml:space="preserve">Business Insider, joining a Greek organization can help combat loneliness and depression because there are always things to do and people to do </w:t>
      </w:r>
      <w:r>
        <w:rPr>
          <w:rFonts w:ascii="Times New Roman" w:hAnsi="Times New Roman" w:cs="Times New Roman"/>
        </w:rPr>
        <w:t>things</w:t>
      </w:r>
      <w:r w:rsidR="00526EFD">
        <w:rPr>
          <w:rFonts w:ascii="Times New Roman" w:hAnsi="Times New Roman" w:cs="Times New Roman"/>
        </w:rPr>
        <w:t xml:space="preserve"> with. In Greek </w:t>
      </w:r>
      <w:r>
        <w:rPr>
          <w:rFonts w:ascii="Times New Roman" w:hAnsi="Times New Roman" w:cs="Times New Roman"/>
        </w:rPr>
        <w:t xml:space="preserve">letter </w:t>
      </w:r>
      <w:r w:rsidR="00526EFD">
        <w:rPr>
          <w:rFonts w:ascii="Times New Roman" w:hAnsi="Times New Roman" w:cs="Times New Roman"/>
        </w:rPr>
        <w:t xml:space="preserve">organizations, </w:t>
      </w:r>
      <w:r>
        <w:rPr>
          <w:rFonts w:ascii="Times New Roman" w:hAnsi="Times New Roman" w:cs="Times New Roman"/>
        </w:rPr>
        <w:t>you</w:t>
      </w:r>
      <w:r w:rsidR="00526EFD">
        <w:rPr>
          <w:rFonts w:ascii="Times New Roman" w:hAnsi="Times New Roman" w:cs="Times New Roman"/>
        </w:rPr>
        <w:t xml:space="preserve"> make friendships that will last a lifetime. The people that become your brothers/sisters are the people you study with, </w:t>
      </w:r>
      <w:r>
        <w:rPr>
          <w:rFonts w:ascii="Times New Roman" w:hAnsi="Times New Roman" w:cs="Times New Roman"/>
        </w:rPr>
        <w:t>do</w:t>
      </w:r>
      <w:r w:rsidR="00526EFD">
        <w:rPr>
          <w:rFonts w:ascii="Times New Roman" w:hAnsi="Times New Roman" w:cs="Times New Roman"/>
        </w:rPr>
        <w:t xml:space="preserve"> things on campus with and share your deepest thoughts and feelings with. When you enter a brotherhood or sisterhood in a Greek organization, you gain just that: brothers and sisters. They are people you can lean on and count on to support you no matter what. The people in your organization truly become the best social life on campus</w:t>
      </w:r>
      <w:r w:rsidR="00AC4B85">
        <w:rPr>
          <w:rFonts w:ascii="Times New Roman" w:hAnsi="Times New Roman" w:cs="Times New Roman"/>
        </w:rPr>
        <w:t>,</w:t>
      </w:r>
      <w:r w:rsidR="00526EFD">
        <w:rPr>
          <w:rFonts w:ascii="Times New Roman" w:hAnsi="Times New Roman" w:cs="Times New Roman"/>
        </w:rPr>
        <w:t xml:space="preserve"> and your chapter house becomes your home, where you are safe, loved and supported. </w:t>
      </w:r>
    </w:p>
    <w:p w14:paraId="2B034759" w14:textId="1BF98C8E" w:rsidR="002001AC" w:rsidRDefault="00526EFD" w:rsidP="0035096D">
      <w:pPr>
        <w:spacing w:line="480" w:lineRule="auto"/>
        <w:rPr>
          <w:rFonts w:ascii="Times New Roman" w:hAnsi="Times New Roman" w:cs="Times New Roman"/>
        </w:rPr>
      </w:pPr>
      <w:r>
        <w:rPr>
          <w:rFonts w:ascii="Times New Roman" w:hAnsi="Times New Roman" w:cs="Times New Roman"/>
        </w:rPr>
        <w:tab/>
        <w:t xml:space="preserve">Obviously, Greek life is far from perfect, and the critiques do not come </w:t>
      </w:r>
      <w:r w:rsidR="00167E62">
        <w:rPr>
          <w:rFonts w:ascii="Times New Roman" w:hAnsi="Times New Roman" w:cs="Times New Roman"/>
        </w:rPr>
        <w:t>out of</w:t>
      </w:r>
      <w:r>
        <w:rPr>
          <w:rFonts w:ascii="Times New Roman" w:hAnsi="Times New Roman" w:cs="Times New Roman"/>
        </w:rPr>
        <w:t xml:space="preserve"> nowhere, </w:t>
      </w:r>
      <w:r w:rsidR="003937DE">
        <w:rPr>
          <w:rFonts w:ascii="Times New Roman" w:hAnsi="Times New Roman" w:cs="Times New Roman"/>
        </w:rPr>
        <w:t>however</w:t>
      </w:r>
      <w:r w:rsidR="00AC4B85">
        <w:rPr>
          <w:rFonts w:ascii="Times New Roman" w:hAnsi="Times New Roman" w:cs="Times New Roman"/>
        </w:rPr>
        <w:t>,</w:t>
      </w:r>
      <w:r>
        <w:rPr>
          <w:rFonts w:ascii="Times New Roman" w:hAnsi="Times New Roman" w:cs="Times New Roman"/>
        </w:rPr>
        <w:t xml:space="preserve"> there is a lot more to it than meets the eye. People die in car accidents every single day. Should we get rid of cars? Of course not. We should not be calling for </w:t>
      </w:r>
      <w:r w:rsidR="003937DE">
        <w:rPr>
          <w:rFonts w:ascii="Times New Roman" w:hAnsi="Times New Roman" w:cs="Times New Roman"/>
        </w:rPr>
        <w:t xml:space="preserve">the removal of </w:t>
      </w:r>
      <w:r>
        <w:rPr>
          <w:rFonts w:ascii="Times New Roman" w:hAnsi="Times New Roman" w:cs="Times New Roman"/>
        </w:rPr>
        <w:t>Greek life from college campuses</w:t>
      </w:r>
      <w:r w:rsidR="003937DE">
        <w:rPr>
          <w:rFonts w:ascii="Times New Roman" w:hAnsi="Times New Roman" w:cs="Times New Roman"/>
        </w:rPr>
        <w:t>. Instead,</w:t>
      </w:r>
      <w:r>
        <w:rPr>
          <w:rFonts w:ascii="Times New Roman" w:hAnsi="Times New Roman" w:cs="Times New Roman"/>
        </w:rPr>
        <w:t xml:space="preserve"> we should </w:t>
      </w:r>
      <w:r w:rsidR="003937DE">
        <w:rPr>
          <w:rFonts w:ascii="Times New Roman" w:hAnsi="Times New Roman" w:cs="Times New Roman"/>
        </w:rPr>
        <w:t>continue</w:t>
      </w:r>
      <w:r>
        <w:rPr>
          <w:rFonts w:ascii="Times New Roman" w:hAnsi="Times New Roman" w:cs="Times New Roman"/>
        </w:rPr>
        <w:t xml:space="preserve"> moving forward</w:t>
      </w:r>
      <w:r w:rsidR="003937DE">
        <w:rPr>
          <w:rFonts w:ascii="Times New Roman" w:hAnsi="Times New Roman" w:cs="Times New Roman"/>
        </w:rPr>
        <w:t xml:space="preserve"> by educating members of Greek life about the dangers of binge-drinking, hazing and sexual assault to ensure the safety and security of members while preserving the wonderful things about Greek life. </w:t>
      </w:r>
      <w:r w:rsidR="00AD2721">
        <w:rPr>
          <w:rFonts w:ascii="Times New Roman" w:hAnsi="Times New Roman" w:cs="Times New Roman"/>
        </w:rPr>
        <w:t>Greek life can help you find “your people” who will support you in all of your academic endeavors and in your life after your four years at school, which is why I firmly stand that life is better when you wear Greek letters.</w:t>
      </w:r>
    </w:p>
    <w:p w14:paraId="54A587A6" w14:textId="3FD48B0A" w:rsidR="00AD2721" w:rsidRDefault="00AD2721" w:rsidP="00AD2721">
      <w:pPr>
        <w:spacing w:line="480" w:lineRule="auto"/>
        <w:jc w:val="center"/>
        <w:rPr>
          <w:rFonts w:ascii="Times New Roman" w:hAnsi="Times New Roman" w:cs="Times New Roman"/>
        </w:rPr>
      </w:pPr>
      <w:r>
        <w:rPr>
          <w:rFonts w:ascii="Times New Roman" w:hAnsi="Times New Roman" w:cs="Times New Roman"/>
        </w:rPr>
        <w:lastRenderedPageBreak/>
        <w:t xml:space="preserve">### </w:t>
      </w:r>
    </w:p>
    <w:p w14:paraId="3CB57435" w14:textId="300C4A5E" w:rsidR="00E22DD6" w:rsidRPr="0035096D" w:rsidRDefault="003937DE" w:rsidP="0035096D">
      <w:pPr>
        <w:spacing w:line="480" w:lineRule="auto"/>
        <w:rPr>
          <w:rFonts w:ascii="Times New Roman" w:hAnsi="Times New Roman" w:cs="Times New Roman"/>
        </w:rPr>
      </w:pPr>
      <w:r>
        <w:rPr>
          <w:rFonts w:ascii="Times New Roman" w:hAnsi="Times New Roman" w:cs="Times New Roman"/>
        </w:rPr>
        <w:t>Word count: 9</w:t>
      </w:r>
      <w:r w:rsidR="00AC4B85">
        <w:rPr>
          <w:rFonts w:ascii="Times New Roman" w:hAnsi="Times New Roman" w:cs="Times New Roman"/>
        </w:rPr>
        <w:t>93</w:t>
      </w:r>
      <w:bookmarkStart w:id="0" w:name="_GoBack"/>
      <w:bookmarkEnd w:id="0"/>
    </w:p>
    <w:p w14:paraId="370E49A0" w14:textId="77777777" w:rsidR="0035096D" w:rsidRPr="0035096D" w:rsidRDefault="0035096D" w:rsidP="0035096D">
      <w:pPr>
        <w:jc w:val="center"/>
        <w:rPr>
          <w:rFonts w:ascii="Times New Roman" w:hAnsi="Times New Roman" w:cs="Times New Roman"/>
          <w:b/>
          <w:bCs/>
          <w:sz w:val="28"/>
          <w:szCs w:val="28"/>
        </w:rPr>
      </w:pPr>
    </w:p>
    <w:sectPr w:rsidR="0035096D" w:rsidRPr="0035096D" w:rsidSect="005F1EF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34BE6" w14:textId="77777777" w:rsidR="005F5CC8" w:rsidRDefault="005F5CC8" w:rsidP="002001AC">
      <w:r>
        <w:separator/>
      </w:r>
    </w:p>
  </w:endnote>
  <w:endnote w:type="continuationSeparator" w:id="0">
    <w:p w14:paraId="32278694" w14:textId="77777777" w:rsidR="005F5CC8" w:rsidRDefault="005F5CC8" w:rsidP="00200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AEFB68" w14:textId="77777777" w:rsidR="005F5CC8" w:rsidRDefault="005F5CC8" w:rsidP="002001AC">
      <w:r>
        <w:separator/>
      </w:r>
    </w:p>
  </w:footnote>
  <w:footnote w:type="continuationSeparator" w:id="0">
    <w:p w14:paraId="24998BF4" w14:textId="77777777" w:rsidR="005F5CC8" w:rsidRDefault="005F5CC8" w:rsidP="00200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activeWritingStyle w:appName="MSWord" w:lang="en-US" w:vendorID="64" w:dllVersion="4096"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96D"/>
    <w:rsid w:val="000951B8"/>
    <w:rsid w:val="000E166B"/>
    <w:rsid w:val="001632AB"/>
    <w:rsid w:val="00167E62"/>
    <w:rsid w:val="00196131"/>
    <w:rsid w:val="002001AC"/>
    <w:rsid w:val="00270865"/>
    <w:rsid w:val="003450B8"/>
    <w:rsid w:val="0035096D"/>
    <w:rsid w:val="003937DE"/>
    <w:rsid w:val="003C2960"/>
    <w:rsid w:val="005169AF"/>
    <w:rsid w:val="00526EFD"/>
    <w:rsid w:val="005B38A0"/>
    <w:rsid w:val="005C4DDB"/>
    <w:rsid w:val="005F1EF3"/>
    <w:rsid w:val="005F5CC8"/>
    <w:rsid w:val="006A2D37"/>
    <w:rsid w:val="00792681"/>
    <w:rsid w:val="00856B98"/>
    <w:rsid w:val="00AC4B85"/>
    <w:rsid w:val="00AD2721"/>
    <w:rsid w:val="00E22DD6"/>
    <w:rsid w:val="00FE5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B264E"/>
  <w15:chartTrackingRefBased/>
  <w15:docId w15:val="{D4C46B63-58BF-BB46-99AE-6C1BE736F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01AC"/>
    <w:pPr>
      <w:tabs>
        <w:tab w:val="center" w:pos="4680"/>
        <w:tab w:val="right" w:pos="9360"/>
      </w:tabs>
    </w:pPr>
  </w:style>
  <w:style w:type="character" w:customStyle="1" w:styleId="HeaderChar">
    <w:name w:val="Header Char"/>
    <w:basedOn w:val="DefaultParagraphFont"/>
    <w:link w:val="Header"/>
    <w:uiPriority w:val="99"/>
    <w:rsid w:val="002001AC"/>
  </w:style>
  <w:style w:type="paragraph" w:styleId="Footer">
    <w:name w:val="footer"/>
    <w:basedOn w:val="Normal"/>
    <w:link w:val="FooterChar"/>
    <w:uiPriority w:val="99"/>
    <w:unhideWhenUsed/>
    <w:rsid w:val="002001AC"/>
    <w:pPr>
      <w:tabs>
        <w:tab w:val="center" w:pos="4680"/>
        <w:tab w:val="right" w:pos="9360"/>
      </w:tabs>
    </w:pPr>
  </w:style>
  <w:style w:type="character" w:customStyle="1" w:styleId="FooterChar">
    <w:name w:val="Footer Char"/>
    <w:basedOn w:val="DefaultParagraphFont"/>
    <w:link w:val="Footer"/>
    <w:uiPriority w:val="99"/>
    <w:rsid w:val="002001AC"/>
  </w:style>
  <w:style w:type="character" w:styleId="Hyperlink">
    <w:name w:val="Hyperlink"/>
    <w:basedOn w:val="DefaultParagraphFont"/>
    <w:uiPriority w:val="99"/>
    <w:unhideWhenUsed/>
    <w:rsid w:val="001632AB"/>
    <w:rPr>
      <w:color w:val="0563C1" w:themeColor="hyperlink"/>
      <w:u w:val="single"/>
    </w:rPr>
  </w:style>
  <w:style w:type="character" w:styleId="UnresolvedMention">
    <w:name w:val="Unresolved Mention"/>
    <w:basedOn w:val="DefaultParagraphFont"/>
    <w:uiPriority w:val="99"/>
    <w:semiHidden/>
    <w:unhideWhenUsed/>
    <w:rsid w:val="001632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usinessinsider.com/dont-ban-fraternities-2014-1"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4</Pages>
  <Words>1009</Words>
  <Characters>5200</Characters>
  <Application>Microsoft Office Word</Application>
  <DocSecurity>0</DocSecurity>
  <Lines>74</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Mya Noelle Pfeifer</dc:creator>
  <cp:keywords/>
  <dc:description/>
  <cp:lastModifiedBy>Mya Noelle Pfeifer</cp:lastModifiedBy>
  <cp:revision>4</cp:revision>
  <dcterms:created xsi:type="dcterms:W3CDTF">2019-10-28T02:36:00Z</dcterms:created>
  <dcterms:modified xsi:type="dcterms:W3CDTF">2019-12-04T01:56:00Z</dcterms:modified>
</cp:coreProperties>
</file>